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9FD3" w14:textId="77777777" w:rsidR="002E3D3A" w:rsidRPr="002E3D3A" w:rsidRDefault="002E3D3A" w:rsidP="002E3D3A">
      <w:r w:rsidRPr="002E3D3A">
        <w:rPr>
          <w:b/>
          <w:bCs/>
        </w:rPr>
        <w:t>[Your Name]</w:t>
      </w:r>
      <w:r w:rsidRPr="002E3D3A">
        <w:br/>
        <w:t>[Your Address]</w:t>
      </w:r>
      <w:r w:rsidRPr="002E3D3A">
        <w:br/>
        <w:t>[Your Town/City]</w:t>
      </w:r>
      <w:r w:rsidRPr="002E3D3A">
        <w:br/>
        <w:t>[Postcode]</w:t>
      </w:r>
      <w:r w:rsidRPr="002E3D3A">
        <w:br/>
        <w:t>[Email Address]</w:t>
      </w:r>
      <w:r w:rsidRPr="002E3D3A">
        <w:br/>
        <w:t>[Date]</w:t>
      </w:r>
    </w:p>
    <w:p w14:paraId="16ED2970" w14:textId="77777777" w:rsidR="002E3D3A" w:rsidRPr="002E3D3A" w:rsidRDefault="002E3D3A" w:rsidP="002E3D3A">
      <w:r w:rsidRPr="002E3D3A">
        <w:rPr>
          <w:b/>
          <w:bCs/>
        </w:rPr>
        <w:t>[MP Name]</w:t>
      </w:r>
      <w:r w:rsidRPr="002E3D3A">
        <w:br/>
        <w:t>House of Commons</w:t>
      </w:r>
      <w:r w:rsidRPr="002E3D3A">
        <w:br/>
        <w:t>London</w:t>
      </w:r>
      <w:r w:rsidRPr="002E3D3A">
        <w:br/>
        <w:t>SW1A 0AA</w:t>
      </w:r>
    </w:p>
    <w:p w14:paraId="235B619D" w14:textId="77777777" w:rsidR="002E3D3A" w:rsidRPr="002E3D3A" w:rsidRDefault="002E3D3A" w:rsidP="002E3D3A">
      <w:r w:rsidRPr="002E3D3A">
        <w:rPr>
          <w:b/>
          <w:bCs/>
        </w:rPr>
        <w:t>Dear [MP Name],</w:t>
      </w:r>
    </w:p>
    <w:p w14:paraId="03BC9928" w14:textId="77777777" w:rsidR="002E3D3A" w:rsidRPr="002E3D3A" w:rsidRDefault="002E3D3A" w:rsidP="002E3D3A">
      <w:r w:rsidRPr="002E3D3A">
        <w:rPr>
          <w:b/>
          <w:bCs/>
        </w:rPr>
        <w:t>Subject: Protecting Our Local GP Services – Urgent Need for Support</w:t>
      </w:r>
    </w:p>
    <w:p w14:paraId="754C5431" w14:textId="77777777" w:rsidR="002E3D3A" w:rsidRPr="002E3D3A" w:rsidRDefault="002E3D3A" w:rsidP="002E3D3A">
      <w:pPr>
        <w:jc w:val="both"/>
      </w:pPr>
      <w:r w:rsidRPr="002E3D3A">
        <w:t>I am writing to you as one of your constituents and as a patient registered at a GP practice in North Cumbria. I have recently been made aware that from 1st September 2025, GP practices across our area may have to stop offering certain services — such as blood tests, medication monitoring, and some injections — due to unsustainable pressures and a lack of proper support from the NHS.</w:t>
      </w:r>
    </w:p>
    <w:p w14:paraId="0C46D2A4" w14:textId="77777777" w:rsidR="002E3D3A" w:rsidRPr="002E3D3A" w:rsidRDefault="002E3D3A" w:rsidP="002E3D3A">
      <w:pPr>
        <w:jc w:val="both"/>
      </w:pPr>
      <w:r w:rsidRPr="002E3D3A">
        <w:t>As a patient, I value my GP practice enormously. The care I receive there is not only professional and compassionate, but a vital part of staying well and managing my health. However, I also see and hear how stretched local practices are. It’s clear that our local GPs are being asked to do more than ever before — often work that used to be done in hospitals — but without the staff, time, or resources to do so safely.</w:t>
      </w:r>
    </w:p>
    <w:p w14:paraId="140B945B" w14:textId="77777777" w:rsidR="002E3D3A" w:rsidRPr="002E3D3A" w:rsidRDefault="002E3D3A" w:rsidP="002E3D3A">
      <w:pPr>
        <w:jc w:val="both"/>
      </w:pPr>
      <w:r w:rsidRPr="002E3D3A">
        <w:t>The North Cumbria Local Medical Committee (LMC) has explained that practices are being asked to deliver these services without long-term funding, proper planning, or capacity. They’ve made the difficult decision to recommend stepping back from unfunded services, to protect the safe delivery of core NHS care.</w:t>
      </w:r>
    </w:p>
    <w:p w14:paraId="1B471212" w14:textId="77777777" w:rsidR="002E3D3A" w:rsidRPr="002E3D3A" w:rsidRDefault="002E3D3A" w:rsidP="002E3D3A">
      <w:pPr>
        <w:jc w:val="both"/>
      </w:pPr>
      <w:r w:rsidRPr="002E3D3A">
        <w:t>This is not about practices walking away — it’s about survival, and keeping the doors open for the patients who rely on them.</w:t>
      </w:r>
    </w:p>
    <w:p w14:paraId="108CFA0F" w14:textId="77777777" w:rsidR="002E3D3A" w:rsidRPr="002E3D3A" w:rsidRDefault="002E3D3A" w:rsidP="002E3D3A">
      <w:pPr>
        <w:jc w:val="both"/>
      </w:pPr>
      <w:r w:rsidRPr="002E3D3A">
        <w:t>I am extremely concerned that unless action is taken, access to general practice will worsen, services will continue to be cut, and patient safety will be put at risk.</w:t>
      </w:r>
    </w:p>
    <w:p w14:paraId="0B61C9CD" w14:textId="77777777" w:rsidR="002E3D3A" w:rsidRPr="002E3D3A" w:rsidRDefault="002E3D3A" w:rsidP="002E3D3A">
      <w:pPr>
        <w:jc w:val="both"/>
      </w:pPr>
      <w:r w:rsidRPr="002E3D3A">
        <w:t>I am therefore asking for your support in:</w:t>
      </w:r>
    </w:p>
    <w:p w14:paraId="4187615D" w14:textId="77777777" w:rsidR="002E3D3A" w:rsidRPr="002E3D3A" w:rsidRDefault="002E3D3A" w:rsidP="002E3D3A">
      <w:pPr>
        <w:numPr>
          <w:ilvl w:val="0"/>
          <w:numId w:val="1"/>
        </w:numPr>
        <w:jc w:val="both"/>
      </w:pPr>
      <w:r w:rsidRPr="002E3D3A">
        <w:t>Raising this matter in Parliament and calling for urgent action to protect general practice</w:t>
      </w:r>
    </w:p>
    <w:p w14:paraId="01AF06DA" w14:textId="77777777" w:rsidR="002E3D3A" w:rsidRPr="002E3D3A" w:rsidRDefault="002E3D3A" w:rsidP="002E3D3A">
      <w:pPr>
        <w:numPr>
          <w:ilvl w:val="0"/>
          <w:numId w:val="1"/>
        </w:numPr>
        <w:jc w:val="both"/>
      </w:pPr>
      <w:r w:rsidRPr="002E3D3A">
        <w:t>Ensuring that funding for essential services remains in general practice, not lost to other parts of the system</w:t>
      </w:r>
    </w:p>
    <w:p w14:paraId="32A69969" w14:textId="77777777" w:rsidR="002E3D3A" w:rsidRPr="002E3D3A" w:rsidRDefault="002E3D3A" w:rsidP="002E3D3A">
      <w:pPr>
        <w:numPr>
          <w:ilvl w:val="0"/>
          <w:numId w:val="1"/>
        </w:numPr>
        <w:jc w:val="both"/>
      </w:pPr>
      <w:r w:rsidRPr="002E3D3A">
        <w:t>Backing sustainable, long-term solutions that enable practices to care for their communities safely and effectively</w:t>
      </w:r>
    </w:p>
    <w:p w14:paraId="3C581E2C" w14:textId="77777777" w:rsidR="002E3D3A" w:rsidRPr="002E3D3A" w:rsidRDefault="002E3D3A" w:rsidP="002E3D3A">
      <w:pPr>
        <w:jc w:val="both"/>
      </w:pPr>
      <w:r w:rsidRPr="002E3D3A">
        <w:t>I would welcome a response and, if possible, a meeting or opportunity to discuss this further. I know how committed you are to our area, and I hope you will stand up for the future of NHS general practice in North Cumbria.</w:t>
      </w:r>
    </w:p>
    <w:p w14:paraId="1B8A6457" w14:textId="77777777" w:rsidR="002E3D3A" w:rsidRPr="002E3D3A" w:rsidRDefault="002E3D3A" w:rsidP="002E3D3A">
      <w:pPr>
        <w:jc w:val="both"/>
      </w:pPr>
      <w:r w:rsidRPr="002E3D3A">
        <w:t>Thank you for your time and support.</w:t>
      </w:r>
    </w:p>
    <w:p w14:paraId="273815BB" w14:textId="77777777" w:rsidR="002E3D3A" w:rsidRPr="002E3D3A" w:rsidRDefault="002E3D3A" w:rsidP="002E3D3A">
      <w:pPr>
        <w:jc w:val="both"/>
      </w:pPr>
      <w:r w:rsidRPr="002E3D3A">
        <w:lastRenderedPageBreak/>
        <w:t>Yours sincerely,</w:t>
      </w:r>
      <w:r w:rsidRPr="002E3D3A">
        <w:br/>
      </w:r>
      <w:r w:rsidRPr="002E3D3A">
        <w:rPr>
          <w:b/>
          <w:bCs/>
        </w:rPr>
        <w:t>[Your Name]</w:t>
      </w:r>
    </w:p>
    <w:p w14:paraId="1C59486C" w14:textId="77777777" w:rsidR="003D304E" w:rsidRDefault="003D304E"/>
    <w:sectPr w:rsidR="003D3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3421"/>
    <w:multiLevelType w:val="multilevel"/>
    <w:tmpl w:val="4BA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5E"/>
    <w:rsid w:val="002E3D3A"/>
    <w:rsid w:val="003B255E"/>
    <w:rsid w:val="003D304E"/>
    <w:rsid w:val="00400FF1"/>
    <w:rsid w:val="004B125E"/>
    <w:rsid w:val="004C69CC"/>
    <w:rsid w:val="008D2A01"/>
    <w:rsid w:val="00B727EC"/>
    <w:rsid w:val="00D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033A"/>
  <w15:chartTrackingRefBased/>
  <w15:docId w15:val="{14CFBE32-F162-44B2-BA0D-73D1497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89E663F4C8498772338D62917A95" ma:contentTypeVersion="19" ma:contentTypeDescription="Create a new document." ma:contentTypeScope="" ma:versionID="d704a6a0c3b304655ce060810d0e9481">
  <xsd:schema xmlns:xsd="http://www.w3.org/2001/XMLSchema" xmlns:xs="http://www.w3.org/2001/XMLSchema" xmlns:p="http://schemas.microsoft.com/office/2006/metadata/properties" xmlns:ns2="af24ab2d-c015-4cc7-9cfd-5456fe4f6598" xmlns:ns3="33e73b4c-8ede-448e-a8d5-258df5ed0be1" targetNamespace="http://schemas.microsoft.com/office/2006/metadata/properties" ma:root="true" ma:fieldsID="8fdc8dc2d9a152521e0350f2eb459986" ns2:_="" ns3:_="">
    <xsd:import namespace="af24ab2d-c015-4cc7-9cfd-5456fe4f6598"/>
    <xsd:import namespace="33e73b4c-8ede-448e-a8d5-258df5ed0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ab2d-c015-4cc7-9cfd-5456fe4f6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430e37-6657-4dc4-a13e-e389c4047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3b4c-8ede-448e-a8d5-258df5ed0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062e6-720f-46b6-9f35-96540332d900}" ma:internalName="TaxCatchAll" ma:showField="CatchAllData" ma:web="33e73b4c-8ede-448e-a8d5-258df5ed0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73b4c-8ede-448e-a8d5-258df5ed0be1" xsi:nil="true"/>
    <lcf76f155ced4ddcb4097134ff3c332f xmlns="af24ab2d-c015-4cc7-9cfd-5456fe4f6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861DE-B7CC-46C0-B4E3-2248C0A4FC3E}"/>
</file>

<file path=customXml/itemProps2.xml><?xml version="1.0" encoding="utf-8"?>
<ds:datastoreItem xmlns:ds="http://schemas.openxmlformats.org/officeDocument/2006/customXml" ds:itemID="{FC462C05-CC5B-48D4-A90D-D8C4DDD681D2}"/>
</file>

<file path=customXml/itemProps3.xml><?xml version="1.0" encoding="utf-8"?>
<ds:datastoreItem xmlns:ds="http://schemas.openxmlformats.org/officeDocument/2006/customXml" ds:itemID="{56E47366-72D3-42F5-932A-08AF613CE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Mikaela (LMC)</dc:creator>
  <cp:keywords/>
  <dc:description/>
  <cp:lastModifiedBy>George Mikaela (LMC)</cp:lastModifiedBy>
  <cp:revision>3</cp:revision>
  <dcterms:created xsi:type="dcterms:W3CDTF">2025-06-04T10:24:00Z</dcterms:created>
  <dcterms:modified xsi:type="dcterms:W3CDTF">2025-06-04T10:25:00Z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0x01010083FE89E663F4C8498772338D62917A95</vt:lpwstr>
  </property>
</Properties>
</file>